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23"/>
        <w:rPr>
          <w:i w:val="0"/>
        </w:rPr>
      </w:pPr>
      <w:r>
        <w:rPr>
          <w:i w:val="0"/>
        </w:rPr>
        <w:drawing>
          <wp:inline distT="0" distB="0" distL="0" distR="0">
            <wp:extent cx="2210875" cy="5611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875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</w:r>
    </w:p>
    <w:p>
      <w:pPr>
        <w:tabs>
          <w:tab w:pos="7873" w:val="left" w:leader="none"/>
        </w:tabs>
        <w:spacing w:line="242" w:lineRule="auto" w:before="0"/>
        <w:ind w:left="5739" w:right="335" w:firstLine="0"/>
        <w:jc w:val="left"/>
        <w:rPr>
          <w:sz w:val="22"/>
        </w:rPr>
      </w:pPr>
      <w:r>
        <w:rPr>
          <w:sz w:val="22"/>
        </w:rPr>
        <w:t>Naudojimosi biblioteka taisyklių, patvirtintų</w:t>
      </w:r>
      <w:r>
        <w:rPr>
          <w:spacing w:val="-52"/>
          <w:sz w:val="22"/>
        </w:rPr>
        <w:t> </w:t>
      </w:r>
      <w:r>
        <w:rPr>
          <w:sz w:val="22"/>
        </w:rPr>
        <w:t>direktoriaus</w:t>
      </w:r>
      <w:r>
        <w:rPr>
          <w:spacing w:val="-2"/>
          <w:sz w:val="22"/>
        </w:rPr>
        <w:t> </w:t>
      </w:r>
      <w:r>
        <w:rPr>
          <w:sz w:val="22"/>
        </w:rPr>
        <w:t>2024-01-</w:t>
        <w:tab/>
        <w:t>įsakymu Nr.</w:t>
      </w:r>
      <w:r>
        <w:rPr>
          <w:spacing w:val="-1"/>
          <w:sz w:val="22"/>
        </w:rPr>
        <w:t> </w:t>
      </w:r>
      <w:r>
        <w:rPr>
          <w:sz w:val="22"/>
        </w:rPr>
        <w:t>V-</w:t>
      </w:r>
    </w:p>
    <w:p>
      <w:pPr>
        <w:spacing w:line="248" w:lineRule="exact" w:before="0"/>
        <w:ind w:left="5739" w:right="0" w:firstLine="0"/>
        <w:jc w:val="left"/>
        <w:rPr>
          <w:i/>
          <w:sz w:val="22"/>
        </w:rPr>
      </w:pPr>
      <w:r>
        <w:rPr>
          <w:i/>
          <w:sz w:val="22"/>
        </w:rPr>
        <w:t>5 priedas</w:t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shape style="position:absolute;margin-left:78.024002pt;margin-top:13.248948pt;width:467.5pt;height:.1pt;mso-position-horizontal-relative:page;mso-position-vertical-relative:paragraph;z-index:-15728640;mso-wrap-distance-left:0;mso-wrap-distance-right:0" coordorigin="1560,265" coordsize="9350,0" path="m1560,265l10910,26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68" w:lineRule="auto" w:before="91"/>
        <w:ind w:left="100" w:right="104"/>
        <w:jc w:val="both"/>
      </w:pPr>
      <w:r>
        <w:rPr/>
        <w:t>(fizinio</w:t>
      </w:r>
      <w:r>
        <w:rPr>
          <w:spacing w:val="-6"/>
        </w:rPr>
        <w:t> </w:t>
      </w:r>
      <w:r>
        <w:rPr/>
        <w:t>asmens</w:t>
      </w:r>
      <w:r>
        <w:rPr>
          <w:spacing w:val="-7"/>
        </w:rPr>
        <w:t> </w:t>
      </w:r>
      <w:r>
        <w:rPr/>
        <w:t>vardas</w:t>
      </w:r>
      <w:r>
        <w:rPr>
          <w:spacing w:val="-7"/>
        </w:rPr>
        <w:t> </w:t>
      </w:r>
      <w:r>
        <w:rPr/>
        <w:t>ir</w:t>
      </w:r>
      <w:r>
        <w:rPr>
          <w:spacing w:val="-8"/>
        </w:rPr>
        <w:t> </w:t>
      </w:r>
      <w:r>
        <w:rPr/>
        <w:t>pavardė,</w:t>
      </w:r>
      <w:r>
        <w:rPr>
          <w:spacing w:val="-5"/>
        </w:rPr>
        <w:t> </w:t>
      </w:r>
      <w:r>
        <w:rPr/>
        <w:t>asmens</w:t>
      </w:r>
      <w:r>
        <w:rPr>
          <w:spacing w:val="-7"/>
        </w:rPr>
        <w:t> </w:t>
      </w:r>
      <w:r>
        <w:rPr/>
        <w:t>kodas;</w:t>
      </w:r>
      <w:r>
        <w:rPr>
          <w:spacing w:val="-5"/>
        </w:rPr>
        <w:t> </w:t>
      </w:r>
      <w:r>
        <w:rPr/>
        <w:t>juridinio</w:t>
      </w:r>
      <w:r>
        <w:rPr>
          <w:spacing w:val="-2"/>
        </w:rPr>
        <w:t> </w:t>
      </w:r>
      <w:r>
        <w:rPr/>
        <w:t>asmens</w:t>
      </w:r>
      <w:r>
        <w:rPr>
          <w:spacing w:val="-7"/>
        </w:rPr>
        <w:t> </w:t>
      </w:r>
      <w:r>
        <w:rPr/>
        <w:t>ar</w:t>
      </w:r>
      <w:r>
        <w:rPr>
          <w:spacing w:val="-7"/>
        </w:rPr>
        <w:t> </w:t>
      </w:r>
      <w:r>
        <w:rPr/>
        <w:t>įmonių,</w:t>
      </w:r>
      <w:r>
        <w:rPr>
          <w:spacing w:val="-6"/>
        </w:rPr>
        <w:t> </w:t>
      </w:r>
      <w:r>
        <w:rPr/>
        <w:t>įsteigtų</w:t>
      </w:r>
      <w:r>
        <w:rPr>
          <w:spacing w:val="-5"/>
        </w:rPr>
        <w:t> </w:t>
      </w:r>
      <w:r>
        <w:rPr/>
        <w:t>Europos</w:t>
      </w:r>
      <w:r>
        <w:rPr>
          <w:spacing w:val="-7"/>
        </w:rPr>
        <w:t> </w:t>
      </w:r>
      <w:r>
        <w:rPr/>
        <w:t>Sąjungos</w:t>
      </w:r>
      <w:r>
        <w:rPr>
          <w:spacing w:val="-7"/>
        </w:rPr>
        <w:t> </w:t>
      </w:r>
      <w:r>
        <w:rPr/>
        <w:t>valstybėse</w:t>
      </w:r>
      <w:r>
        <w:rPr>
          <w:spacing w:val="-7"/>
        </w:rPr>
        <w:t> </w:t>
      </w:r>
      <w:r>
        <w:rPr/>
        <w:t>narėse</w:t>
      </w:r>
      <w:r>
        <w:rPr>
          <w:spacing w:val="-47"/>
        </w:rPr>
        <w:t> </w:t>
      </w:r>
      <w:r>
        <w:rPr/>
        <w:t>ir kitose Europos ekonominės erdvės susitarimą pasirašiusiose valstybėse, filialų Lietuvos Respublikoje pavadinimas ir</w:t>
      </w:r>
      <w:r>
        <w:rPr>
          <w:spacing w:val="1"/>
        </w:rPr>
        <w:t> </w:t>
      </w:r>
      <w:r>
        <w:rPr/>
        <w:t>kodas,</w:t>
      </w:r>
      <w:r>
        <w:rPr>
          <w:spacing w:val="-1"/>
        </w:rPr>
        <w:t> </w:t>
      </w:r>
      <w:r>
        <w:rPr/>
        <w:t>adresas</w:t>
      </w:r>
      <w:r>
        <w:rPr>
          <w:spacing w:val="-1"/>
        </w:rPr>
        <w:t> </w:t>
      </w:r>
      <w:r>
        <w:rPr/>
        <w:t>(buveinė), telefono</w:t>
      </w:r>
      <w:r>
        <w:rPr>
          <w:spacing w:val="1"/>
        </w:rPr>
        <w:t> </w:t>
      </w:r>
      <w:r>
        <w:rPr/>
        <w:t>numeris)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sz w:val="22"/>
        </w:rPr>
        <w:t>Dokumentinio</w:t>
      </w:r>
      <w:r>
        <w:rPr>
          <w:spacing w:val="-5"/>
          <w:sz w:val="22"/>
        </w:rPr>
        <w:t> </w:t>
      </w:r>
      <w:r>
        <w:rPr>
          <w:sz w:val="22"/>
        </w:rPr>
        <w:t>paveldo</w:t>
      </w:r>
      <w:r>
        <w:rPr>
          <w:spacing w:val="-5"/>
          <w:sz w:val="22"/>
        </w:rPr>
        <w:t> </w:t>
      </w:r>
      <w:r>
        <w:rPr>
          <w:sz w:val="22"/>
        </w:rPr>
        <w:t>tyrimų</w:t>
      </w:r>
      <w:r>
        <w:rPr>
          <w:spacing w:val="-1"/>
          <w:sz w:val="22"/>
        </w:rPr>
        <w:t> </w:t>
      </w:r>
      <w:r>
        <w:rPr>
          <w:sz w:val="22"/>
        </w:rPr>
        <w:t>ir</w:t>
      </w:r>
      <w:r>
        <w:rPr>
          <w:spacing w:val="-2"/>
          <w:sz w:val="22"/>
        </w:rPr>
        <w:t> </w:t>
      </w:r>
      <w:r>
        <w:rPr>
          <w:sz w:val="22"/>
        </w:rPr>
        <w:t>sklaidos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vadovui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19"/>
        </w:rPr>
      </w:pPr>
    </w:p>
    <w:p>
      <w:pPr>
        <w:pStyle w:val="Heading2"/>
        <w:ind w:left="1534" w:right="1537"/>
        <w:jc w:val="center"/>
      </w:pPr>
      <w:r>
        <w:rPr/>
        <w:t>PRAŠYMAS</w:t>
      </w:r>
      <w:r>
        <w:rPr>
          <w:spacing w:val="-3"/>
        </w:rPr>
        <w:t> </w:t>
      </w:r>
      <w:r>
        <w:rPr/>
        <w:t>DĖL</w:t>
      </w:r>
      <w:r>
        <w:rPr>
          <w:spacing w:val="-3"/>
        </w:rPr>
        <w:t> </w:t>
      </w:r>
      <w:r>
        <w:rPr/>
        <w:t>DOKUMENTŲ</w:t>
      </w:r>
      <w:r>
        <w:rPr>
          <w:spacing w:val="-2"/>
        </w:rPr>
        <w:t> </w:t>
      </w:r>
      <w:r>
        <w:rPr/>
        <w:t>AR</w:t>
      </w:r>
      <w:r>
        <w:rPr>
          <w:spacing w:val="-3"/>
        </w:rPr>
        <w:t> </w:t>
      </w:r>
      <w:r>
        <w:rPr/>
        <w:t>JŲ</w:t>
      </w:r>
      <w:r>
        <w:rPr>
          <w:spacing w:val="-2"/>
        </w:rPr>
        <w:t> </w:t>
      </w:r>
      <w:r>
        <w:rPr/>
        <w:t>FRAGMENTŲ</w:t>
      </w:r>
      <w:r>
        <w:rPr>
          <w:spacing w:val="-3"/>
        </w:rPr>
        <w:t> </w:t>
      </w:r>
      <w:r>
        <w:rPr/>
        <w:t>SKENAVIMO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15"/>
        </w:rPr>
      </w:pPr>
      <w:r>
        <w:rPr/>
        <w:pict>
          <v:shape style="position:absolute;margin-left:242.089996pt;margin-top:10.824267pt;width:143.050pt;height:.1pt;mso-position-horizontal-relative:page;mso-position-vertical-relative:paragraph;z-index:-15728128;mso-wrap-distance-left:0;mso-wrap-distance-right:0" coordorigin="4842,216" coordsize="2861,0" path="m4842,216l7702,21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2" w:lineRule="exact"/>
        <w:ind w:left="4728" w:right="4732"/>
        <w:jc w:val="center"/>
      </w:pPr>
      <w:r>
        <w:rPr/>
        <w:t>(data)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255.050003pt;margin-top:10.449316pt;width:110.2pt;height:.1pt;mso-position-horizontal-relative:page;mso-position-vertical-relative:paragraph;z-index:-15727616;mso-wrap-distance-left:0;mso-wrap-distance-right:0" coordorigin="5101,209" coordsize="2204,0" path="m5101,209l7304,20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1" w:lineRule="exact"/>
        <w:ind w:left="1531" w:right="1537"/>
        <w:jc w:val="center"/>
      </w:pPr>
      <w:r>
        <w:rPr/>
        <w:t>(surašymo</w:t>
      </w:r>
      <w:r>
        <w:rPr>
          <w:spacing w:val="-2"/>
        </w:rPr>
        <w:t> </w:t>
      </w:r>
      <w:r>
        <w:rPr/>
        <w:t>vieta)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91"/>
      </w:pPr>
      <w:r>
        <w:rPr/>
        <w:t>Norimas</w:t>
      </w:r>
      <w:r>
        <w:rPr>
          <w:spacing w:val="-2"/>
        </w:rPr>
        <w:t> </w:t>
      </w:r>
      <w:r>
        <w:rPr/>
        <w:t>skenuoti dokumentas</w:t>
      </w:r>
      <w:r>
        <w:rPr>
          <w:spacing w:val="-3"/>
        </w:rPr>
        <w:t> </w:t>
      </w:r>
      <w:r>
        <w:rPr/>
        <w:t>(-ai):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21"/>
        </w:rPr>
      </w:pPr>
      <w:r>
        <w:rPr/>
        <w:pict>
          <v:shape style="position:absolute;margin-left:78.984001pt;margin-top:14.323975pt;width:473.1pt;height:.1pt;mso-position-horizontal-relative:page;mso-position-vertical-relative:paragraph;z-index:-15727104;mso-wrap-distance-left:0;mso-wrap-distance-right:0" coordorigin="1580,286" coordsize="9462,0" path="m1580,286l11041,28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2" w:lineRule="exact"/>
        <w:ind w:left="162"/>
      </w:pPr>
      <w:r>
        <w:rPr/>
        <w:t>(nurodyti</w:t>
      </w:r>
      <w:r>
        <w:rPr>
          <w:spacing w:val="-3"/>
        </w:rPr>
        <w:t> </w:t>
      </w:r>
      <w:r>
        <w:rPr/>
        <w:t>konkretaus</w:t>
      </w:r>
      <w:r>
        <w:rPr>
          <w:spacing w:val="-4"/>
        </w:rPr>
        <w:t> </w:t>
      </w:r>
      <w:r>
        <w:rPr/>
        <w:t>dokumento</w:t>
      </w:r>
      <w:r>
        <w:rPr>
          <w:spacing w:val="-2"/>
        </w:rPr>
        <w:t> </w:t>
      </w:r>
      <w:r>
        <w:rPr/>
        <w:t>pavadinimą,</w:t>
      </w:r>
      <w:r>
        <w:rPr>
          <w:spacing w:val="-3"/>
        </w:rPr>
        <w:t> </w:t>
      </w:r>
      <w:r>
        <w:rPr/>
        <w:t>inventorinį</w:t>
      </w:r>
      <w:r>
        <w:rPr>
          <w:spacing w:val="-4"/>
        </w:rPr>
        <w:t> </w:t>
      </w:r>
      <w:r>
        <w:rPr/>
        <w:t>numerį</w:t>
      </w:r>
      <w:r>
        <w:rPr>
          <w:spacing w:val="-4"/>
        </w:rPr>
        <w:t> </w:t>
      </w:r>
      <w:r>
        <w:rPr/>
        <w:t>ir</w:t>
      </w:r>
      <w:r>
        <w:rPr>
          <w:spacing w:val="-4"/>
        </w:rPr>
        <w:t> </w:t>
      </w:r>
      <w:r>
        <w:rPr/>
        <w:t>skenuojamų</w:t>
      </w:r>
      <w:r>
        <w:rPr>
          <w:spacing w:val="-2"/>
        </w:rPr>
        <w:t> </w:t>
      </w:r>
      <w:r>
        <w:rPr/>
        <w:t>ar</w:t>
      </w:r>
      <w:r>
        <w:rPr>
          <w:spacing w:val="-4"/>
        </w:rPr>
        <w:t> </w:t>
      </w:r>
      <w:r>
        <w:rPr/>
        <w:t>fotografuojamų</w:t>
      </w:r>
      <w:r>
        <w:rPr>
          <w:spacing w:val="-2"/>
        </w:rPr>
        <w:t> </w:t>
      </w:r>
      <w:r>
        <w:rPr/>
        <w:t>fragmentų</w:t>
      </w:r>
      <w:r>
        <w:rPr>
          <w:spacing w:val="-5"/>
        </w:rPr>
        <w:t> </w:t>
      </w:r>
      <w:r>
        <w:rPr/>
        <w:t>puslapius)</w:t>
      </w:r>
    </w:p>
    <w:p>
      <w:pPr>
        <w:pStyle w:val="Heading2"/>
        <w:spacing w:before="159"/>
      </w:pPr>
      <w:r>
        <w:rPr/>
        <w:t>Atlikimo</w:t>
      </w:r>
      <w:r>
        <w:rPr>
          <w:spacing w:val="-4"/>
        </w:rPr>
        <w:t> </w:t>
      </w:r>
      <w:r>
        <w:rPr/>
        <w:t>būdas: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4"/>
        <w:rPr>
          <w:b/>
          <w:i w:val="0"/>
          <w:sz w:val="19"/>
        </w:rPr>
      </w:pPr>
      <w:r>
        <w:rPr/>
        <w:pict>
          <v:shape style="position:absolute;margin-left:78.024002pt;margin-top:13.31112pt;width:474.4pt;height:.1pt;mso-position-horizontal-relative:page;mso-position-vertical-relative:paragraph;z-index:-15726592;mso-wrap-distance-left:0;mso-wrap-distance-right:0" coordorigin="1560,266" coordsize="9488,0" path="m1560,266l11048,26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100" w:right="113"/>
        <w:jc w:val="both"/>
      </w:pPr>
      <w:r>
        <w:rPr/>
        <w:t>(nurodyti, kokių parametrų skaitmeninė kopija reikalinga ir kokia pageidaujama skaitmeninės kopijos pateikimo forma,</w:t>
      </w:r>
      <w:r>
        <w:rPr>
          <w:spacing w:val="1"/>
        </w:rPr>
        <w:t> </w:t>
      </w:r>
      <w:r>
        <w:rPr/>
        <w:t>pvz., įrašyti į laikmeną,</w:t>
      </w:r>
      <w:r>
        <w:rPr>
          <w:spacing w:val="1"/>
        </w:rPr>
        <w:t> </w:t>
      </w:r>
      <w:r>
        <w:rPr/>
        <w:t>atsiųsti</w:t>
      </w:r>
      <w:r>
        <w:rPr>
          <w:spacing w:val="-1"/>
        </w:rPr>
        <w:t> </w:t>
      </w:r>
      <w:r>
        <w:rPr/>
        <w:t>el. paštu</w:t>
      </w:r>
      <w:r>
        <w:rPr>
          <w:spacing w:val="1"/>
        </w:rPr>
        <w:t> </w:t>
      </w:r>
      <w:r>
        <w:rPr/>
        <w:t>ir</w:t>
      </w:r>
      <w:r>
        <w:rPr>
          <w:spacing w:val="-1"/>
        </w:rPr>
        <w:t> </w:t>
      </w:r>
      <w:r>
        <w:rPr/>
        <w:t>kt.)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276" w:lineRule="auto"/>
      </w:pPr>
      <w:r>
        <w:rPr>
          <w:b/>
        </w:rPr>
        <w:t>ESU INFORMUOTAS</w:t>
      </w:r>
      <w:r>
        <w:rPr/>
        <w:t>, kad Biblioteka yra tik dokumentų saugotojas, bet nėra nei autorius, nei</w:t>
      </w:r>
      <w:r>
        <w:rPr>
          <w:spacing w:val="1"/>
        </w:rPr>
        <w:t> </w:t>
      </w:r>
      <w:r>
        <w:rPr/>
        <w:t>autorių</w:t>
      </w:r>
      <w:r>
        <w:rPr>
          <w:spacing w:val="-1"/>
        </w:rPr>
        <w:t> </w:t>
      </w:r>
      <w:r>
        <w:rPr/>
        <w:t>teisių turėtojas.</w:t>
      </w:r>
    </w:p>
    <w:p>
      <w:pPr>
        <w:spacing w:line="276" w:lineRule="auto" w:before="0"/>
        <w:ind w:left="100" w:right="105" w:firstLine="0"/>
        <w:jc w:val="both"/>
        <w:rPr>
          <w:sz w:val="24"/>
        </w:rPr>
      </w:pPr>
      <w:r>
        <w:rPr>
          <w:b/>
          <w:sz w:val="24"/>
        </w:rPr>
        <w:t>ĮSIPAREIGOJU</w:t>
      </w:r>
      <w:r>
        <w:rPr>
          <w:b/>
          <w:spacing w:val="1"/>
          <w:sz w:val="24"/>
        </w:rPr>
        <w:t> </w:t>
      </w:r>
      <w:r>
        <w:rPr>
          <w:sz w:val="24"/>
        </w:rPr>
        <w:t>prie</w:t>
      </w:r>
      <w:r>
        <w:rPr>
          <w:spacing w:val="1"/>
          <w:sz w:val="24"/>
        </w:rPr>
        <w:t> </w:t>
      </w:r>
      <w:r>
        <w:rPr>
          <w:sz w:val="24"/>
        </w:rPr>
        <w:t>skaitmeninių</w:t>
      </w:r>
      <w:r>
        <w:rPr>
          <w:spacing w:val="1"/>
          <w:sz w:val="24"/>
        </w:rPr>
        <w:t> </w:t>
      </w:r>
      <w:r>
        <w:rPr>
          <w:sz w:val="24"/>
        </w:rPr>
        <w:t>kopijų</w:t>
      </w:r>
      <w:r>
        <w:rPr>
          <w:spacing w:val="1"/>
          <w:sz w:val="24"/>
        </w:rPr>
        <w:t> </w:t>
      </w:r>
      <w:r>
        <w:rPr>
          <w:sz w:val="24"/>
        </w:rPr>
        <w:t>nurodyti</w:t>
      </w:r>
      <w:r>
        <w:rPr>
          <w:spacing w:val="1"/>
          <w:sz w:val="24"/>
        </w:rPr>
        <w:t> </w:t>
      </w:r>
      <w:r>
        <w:rPr>
          <w:sz w:val="24"/>
        </w:rPr>
        <w:t>svarbiausią</w:t>
      </w:r>
      <w:r>
        <w:rPr>
          <w:spacing w:val="1"/>
          <w:sz w:val="24"/>
        </w:rPr>
        <w:t> </w:t>
      </w:r>
      <w:r>
        <w:rPr>
          <w:sz w:val="24"/>
        </w:rPr>
        <w:t>informaciją</w:t>
      </w:r>
      <w:r>
        <w:rPr>
          <w:spacing w:val="1"/>
          <w:sz w:val="24"/>
        </w:rPr>
        <w:t> </w:t>
      </w:r>
      <w:r>
        <w:rPr>
          <w:sz w:val="24"/>
        </w:rPr>
        <w:t>apie</w:t>
      </w:r>
      <w:r>
        <w:rPr>
          <w:spacing w:val="1"/>
          <w:sz w:val="24"/>
        </w:rPr>
        <w:t> </w:t>
      </w:r>
      <w:r>
        <w:rPr>
          <w:sz w:val="24"/>
        </w:rPr>
        <w:t>dokumentą</w:t>
      </w:r>
      <w:r>
        <w:rPr>
          <w:spacing w:val="1"/>
          <w:sz w:val="24"/>
        </w:rPr>
        <w:t> </w:t>
      </w:r>
      <w:r>
        <w:rPr>
          <w:sz w:val="24"/>
        </w:rPr>
        <w:t>(autorių/gamintoją,</w:t>
      </w:r>
      <w:r>
        <w:rPr>
          <w:spacing w:val="1"/>
          <w:sz w:val="24"/>
        </w:rPr>
        <w:t> </w:t>
      </w:r>
      <w:r>
        <w:rPr>
          <w:sz w:val="24"/>
        </w:rPr>
        <w:t>pavadinimą,</w:t>
      </w:r>
      <w:r>
        <w:rPr>
          <w:spacing w:val="1"/>
          <w:sz w:val="24"/>
        </w:rPr>
        <w:t> </w:t>
      </w:r>
      <w:r>
        <w:rPr>
          <w:sz w:val="24"/>
        </w:rPr>
        <w:t>išleidimo/sukūrimo</w:t>
      </w:r>
      <w:r>
        <w:rPr>
          <w:spacing w:val="1"/>
          <w:sz w:val="24"/>
        </w:rPr>
        <w:t> </w:t>
      </w:r>
      <w:r>
        <w:rPr>
          <w:sz w:val="24"/>
        </w:rPr>
        <w:t>metus</w:t>
      </w:r>
      <w:r>
        <w:rPr>
          <w:spacing w:val="1"/>
          <w:sz w:val="24"/>
        </w:rPr>
        <w:t> </w:t>
      </w:r>
      <w:r>
        <w:rPr>
          <w:sz w:val="24"/>
        </w:rPr>
        <w:t>ir</w:t>
      </w:r>
      <w:r>
        <w:rPr>
          <w:spacing w:val="1"/>
          <w:sz w:val="24"/>
        </w:rPr>
        <w:t> </w:t>
      </w:r>
      <w:r>
        <w:rPr>
          <w:sz w:val="24"/>
        </w:rPr>
        <w:t>kt.,</w:t>
      </w:r>
      <w:r>
        <w:rPr>
          <w:spacing w:val="1"/>
          <w:sz w:val="24"/>
        </w:rPr>
        <w:t> </w:t>
      </w:r>
      <w:r>
        <w:rPr>
          <w:sz w:val="24"/>
        </w:rPr>
        <w:t>pažymėti,</w:t>
      </w:r>
      <w:r>
        <w:rPr>
          <w:spacing w:val="1"/>
          <w:sz w:val="24"/>
        </w:rPr>
        <w:t> </w:t>
      </w:r>
      <w:r>
        <w:rPr>
          <w:sz w:val="24"/>
        </w:rPr>
        <w:t>kad</w:t>
      </w:r>
      <w:r>
        <w:rPr>
          <w:spacing w:val="1"/>
          <w:sz w:val="24"/>
        </w:rPr>
        <w:t> </w:t>
      </w:r>
      <w:r>
        <w:rPr>
          <w:sz w:val="24"/>
        </w:rPr>
        <w:t>jis</w:t>
      </w:r>
      <w:r>
        <w:rPr>
          <w:spacing w:val="1"/>
          <w:sz w:val="24"/>
        </w:rPr>
        <w:t> </w:t>
      </w:r>
      <w:r>
        <w:rPr>
          <w:sz w:val="24"/>
        </w:rPr>
        <w:t>saugomas</w:t>
      </w:r>
      <w:r>
        <w:rPr>
          <w:spacing w:val="1"/>
          <w:sz w:val="24"/>
        </w:rPr>
        <w:t> </w:t>
      </w:r>
      <w:r>
        <w:rPr>
          <w:sz w:val="24"/>
        </w:rPr>
        <w:t>Bibliotekoje).</w:t>
      </w:r>
    </w:p>
    <w:p>
      <w:pPr>
        <w:pStyle w:val="Heading1"/>
        <w:spacing w:line="276" w:lineRule="auto"/>
      </w:pPr>
      <w:r>
        <w:rPr>
          <w:b/>
        </w:rPr>
        <w:t>ĮSIPAREIGOJU </w:t>
      </w:r>
      <w:r>
        <w:rPr/>
        <w:t>skaitmenines kopijas naudoti nepažeidžiant Lietuvos Respublikos Autorių teisių ir</w:t>
      </w:r>
      <w:r>
        <w:rPr>
          <w:spacing w:val="1"/>
        </w:rPr>
        <w:t> </w:t>
      </w:r>
      <w:r>
        <w:rPr/>
        <w:t>gretutinių</w:t>
      </w:r>
      <w:r>
        <w:rPr>
          <w:spacing w:val="-1"/>
        </w:rPr>
        <w:t> </w:t>
      </w:r>
      <w:r>
        <w:rPr/>
        <w:t>teisių įstatymo</w:t>
      </w:r>
      <w:r>
        <w:rPr>
          <w:spacing w:val="-3"/>
        </w:rPr>
        <w:t> </w:t>
      </w:r>
      <w:r>
        <w:rPr/>
        <w:t>(ATGTĮ).</w:t>
      </w:r>
    </w:p>
    <w:p>
      <w:pPr>
        <w:pStyle w:val="BodyText"/>
        <w:rPr>
          <w:i w:val="0"/>
        </w:rPr>
      </w:pPr>
    </w:p>
    <w:p>
      <w:pPr>
        <w:pStyle w:val="BodyText"/>
        <w:spacing w:before="7"/>
        <w:rPr>
          <w:i w:val="0"/>
          <w:sz w:val="15"/>
        </w:rPr>
      </w:pPr>
      <w:r>
        <w:rPr/>
        <w:pict>
          <v:shape style="position:absolute;margin-left:78.024002pt;margin-top:11.195127pt;width:473.05pt;height:.1pt;mso-position-horizontal-relative:page;mso-position-vertical-relative:paragraph;z-index:-15726080;mso-wrap-distance-left:0;mso-wrap-distance-right:0" coordorigin="1560,224" coordsize="9461,0" path="m1560,224l11021,22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100"/>
      </w:pPr>
      <w:r>
        <w:rPr/>
        <w:t>(vardas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pavardė,</w:t>
      </w:r>
      <w:r>
        <w:rPr>
          <w:spacing w:val="-2"/>
        </w:rPr>
        <w:t> </w:t>
      </w:r>
      <w:r>
        <w:rPr/>
        <w:t>parašas)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9764" w:val="left" w:leader="none"/>
        </w:tabs>
        <w:ind w:right="0"/>
        <w:jc w:val="left"/>
      </w:pPr>
      <w:r>
        <w:rPr/>
        <w:t>Papildoma</w:t>
      </w:r>
      <w:r>
        <w:rPr>
          <w:spacing w:val="-3"/>
        </w:rPr>
        <w:t> </w:t>
      </w:r>
      <w:r>
        <w:rPr/>
        <w:t>informacija: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8.024002pt;margin-top:11.41238pt;width:479.45pt;height:.1pt;mso-position-horizontal-relative:page;mso-position-vertical-relative:paragraph;z-index:-15725568;mso-wrap-distance-left:0;mso-wrap-distance-right:0" coordorigin="1560,228" coordsize="9589,0" path="m1560,228l11149,22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spacing w:before="222"/>
        <w:ind w:left="100" w:right="0" w:firstLine="0"/>
        <w:jc w:val="left"/>
        <w:rPr>
          <w:sz w:val="24"/>
        </w:rPr>
      </w:pPr>
      <w:r>
        <w:rPr>
          <w:sz w:val="24"/>
        </w:rPr>
        <w:t>Dokumentų</w:t>
      </w:r>
      <w:r>
        <w:rPr>
          <w:spacing w:val="-3"/>
          <w:sz w:val="24"/>
        </w:rPr>
        <w:t> </w:t>
      </w:r>
      <w:r>
        <w:rPr>
          <w:sz w:val="24"/>
        </w:rPr>
        <w:t>skaitmenines</w:t>
      </w:r>
      <w:r>
        <w:rPr>
          <w:spacing w:val="-4"/>
          <w:sz w:val="24"/>
        </w:rPr>
        <w:t> </w:t>
      </w:r>
      <w:r>
        <w:rPr>
          <w:sz w:val="24"/>
        </w:rPr>
        <w:t>kopijas</w:t>
      </w:r>
      <w:r>
        <w:rPr>
          <w:spacing w:val="-3"/>
          <w:sz w:val="24"/>
        </w:rPr>
        <w:t> </w:t>
      </w:r>
      <w:r>
        <w:rPr>
          <w:sz w:val="24"/>
        </w:rPr>
        <w:t>gavau</w:t>
      </w:r>
    </w:p>
    <w:p>
      <w:pPr>
        <w:pStyle w:val="BodyText"/>
        <w:rPr>
          <w:i w:val="0"/>
        </w:rPr>
      </w:pPr>
    </w:p>
    <w:p>
      <w:pPr>
        <w:pStyle w:val="BodyText"/>
        <w:spacing w:before="7"/>
        <w:rPr>
          <w:i w:val="0"/>
          <w:sz w:val="15"/>
        </w:rPr>
      </w:pPr>
      <w:r>
        <w:rPr/>
        <w:pict>
          <v:shape style="position:absolute;margin-left:78.024002pt;margin-top:11.215794pt;width:473.1pt;height:.1pt;mso-position-horizontal-relative:page;mso-position-vertical-relative:paragraph;z-index:-15725056;mso-wrap-distance-left:0;mso-wrap-distance-right:0" coordorigin="1560,224" coordsize="9462,0" path="m1560,224l11022,22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100"/>
      </w:pPr>
      <w:r>
        <w:rPr/>
        <w:t>(vardas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pavardė,</w:t>
      </w:r>
      <w:r>
        <w:rPr>
          <w:spacing w:val="-3"/>
        </w:rPr>
        <w:t> </w:t>
      </w:r>
      <w:r>
        <w:rPr/>
        <w:t>parašas,</w:t>
      </w:r>
      <w:r>
        <w:rPr>
          <w:spacing w:val="-1"/>
        </w:rPr>
        <w:t> </w:t>
      </w:r>
      <w:r>
        <w:rPr/>
        <w:t>data)</w:t>
      </w:r>
    </w:p>
    <w:sectPr>
      <w:type w:val="continuous"/>
      <w:pgSz w:w="11910" w:h="16840"/>
      <w:pgMar w:top="74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lt-LT" w:eastAsia="en-US" w:bidi="ar-SA"/>
    </w:rPr>
  </w:style>
  <w:style w:styleId="Heading1" w:type="paragraph">
    <w:name w:val="Heading 1"/>
    <w:basedOn w:val="Normal"/>
    <w:uiPriority w:val="1"/>
    <w:qFormat/>
    <w:pPr>
      <w:ind w:left="100" w:right="105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r.puzerauskiene</dc:creator>
  <dcterms:created xsi:type="dcterms:W3CDTF">2024-02-06T07:52:15Z</dcterms:created>
  <dcterms:modified xsi:type="dcterms:W3CDTF">2024-02-06T07:52:15Z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„Microsoft® Word LTSC“</vt:lpwstr>
  </property>
  <property fmtid="{D5CDD505-2E9C-101B-9397-08002B2CF9AE}" pid="4" name="LastSaved">
    <vt:filetime>2024-02-06T00:00:00Z</vt:filetime>
  </property>
</Properties>
</file>